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3B7" w:rsidRDefault="008A53B7" w:rsidP="00AB25E3">
      <w:pPr>
        <w:autoSpaceDE w:val="0"/>
        <w:autoSpaceDN w:val="0"/>
        <w:spacing w:before="120"/>
        <w:rPr>
          <w:noProof/>
          <w:color w:val="1F497D"/>
        </w:rPr>
      </w:pPr>
    </w:p>
    <w:p w:rsidR="00AB25E3" w:rsidRDefault="00AB25E3" w:rsidP="00AB25E3">
      <w:pPr>
        <w:autoSpaceDE w:val="0"/>
        <w:autoSpaceDN w:val="0"/>
        <w:spacing w:before="120"/>
        <w:rPr>
          <w:noProof/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1045067" cy="476250"/>
            <wp:effectExtent l="19050" t="0" r="2683" b="0"/>
            <wp:docPr id="2" name="Picture 1" descr="Description: Description: cid:image005.gif@01C8CBE3.B49B4A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5.gif@01C8CBE3.B49B4AF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77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5E3" w:rsidRDefault="00AB25E3" w:rsidP="00AB25E3">
      <w:pPr>
        <w:autoSpaceDE w:val="0"/>
        <w:autoSpaceDN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200 Cresson Blvd</w:t>
      </w:r>
    </w:p>
    <w:p w:rsidR="00AB25E3" w:rsidRDefault="00AB25E3" w:rsidP="00AB25E3">
      <w:pPr>
        <w:autoSpaceDE w:val="0"/>
        <w:autoSpaceDN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Oaks, PA 19456</w:t>
      </w:r>
    </w:p>
    <w:p w:rsidR="00DC52E5" w:rsidRDefault="00DC52E5" w:rsidP="00AB25E3">
      <w:pPr>
        <w:autoSpaceDE w:val="0"/>
        <w:autoSpaceDN w:val="0"/>
        <w:rPr>
          <w:rFonts w:asciiTheme="majorHAnsi" w:hAnsiTheme="majorHAnsi"/>
          <w:sz w:val="20"/>
          <w:szCs w:val="20"/>
        </w:rPr>
      </w:pPr>
    </w:p>
    <w:p w:rsidR="007033D8" w:rsidRPr="007033D8" w:rsidRDefault="007033D8" w:rsidP="007033D8">
      <w:pPr>
        <w:autoSpaceDE w:val="0"/>
        <w:autoSpaceDN w:val="0"/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E-RATE </w:t>
      </w:r>
      <w:permStart w:id="0" w:edGrp="everyone"/>
      <w:permEnd w:id="0"/>
      <w:r w:rsidRPr="007033D8">
        <w:rPr>
          <w:rFonts w:asciiTheme="majorHAnsi" w:hAnsiTheme="majorHAnsi"/>
          <w:b/>
          <w:sz w:val="20"/>
          <w:szCs w:val="20"/>
        </w:rPr>
        <w:t xml:space="preserve"> REQUEST FORM</w:t>
      </w:r>
    </w:p>
    <w:p w:rsidR="003C1711" w:rsidRPr="00221B04" w:rsidRDefault="003C1711" w:rsidP="003C1711">
      <w:pPr>
        <w:autoSpaceDE w:val="0"/>
        <w:autoSpaceDN w:val="0"/>
        <w:rPr>
          <w:rFonts w:asciiTheme="majorHAnsi" w:hAnsiTheme="majorHAnsi"/>
          <w:sz w:val="20"/>
          <w:szCs w:val="20"/>
        </w:rPr>
      </w:pPr>
      <w:r w:rsidRPr="00221B04">
        <w:rPr>
          <w:rFonts w:asciiTheme="majorHAnsi" w:hAnsiTheme="majorHAnsi"/>
          <w:sz w:val="20"/>
          <w:szCs w:val="20"/>
        </w:rPr>
        <w:t>Dear E-Rate Applicant:</w:t>
      </w:r>
    </w:p>
    <w:p w:rsidR="003364DE" w:rsidRPr="00221B04" w:rsidRDefault="003364DE" w:rsidP="003C1711">
      <w:pPr>
        <w:autoSpaceDE w:val="0"/>
        <w:autoSpaceDN w:val="0"/>
        <w:rPr>
          <w:rFonts w:asciiTheme="majorHAnsi" w:hAnsiTheme="majorHAnsi"/>
          <w:sz w:val="20"/>
          <w:szCs w:val="20"/>
        </w:rPr>
      </w:pPr>
    </w:p>
    <w:p w:rsidR="003364DE" w:rsidRPr="00221B04" w:rsidRDefault="003364DE" w:rsidP="003C1711">
      <w:pPr>
        <w:autoSpaceDE w:val="0"/>
        <w:autoSpaceDN w:val="0"/>
        <w:rPr>
          <w:rFonts w:asciiTheme="majorHAnsi" w:hAnsiTheme="majorHAnsi"/>
          <w:sz w:val="20"/>
          <w:szCs w:val="20"/>
        </w:rPr>
      </w:pPr>
      <w:r w:rsidRPr="00221B04">
        <w:rPr>
          <w:rFonts w:asciiTheme="majorHAnsi" w:hAnsiTheme="majorHAnsi"/>
          <w:sz w:val="20"/>
          <w:szCs w:val="20"/>
        </w:rPr>
        <w:t xml:space="preserve">Thank you for </w:t>
      </w:r>
      <w:r w:rsidR="00DC52E5" w:rsidRPr="00221B04">
        <w:rPr>
          <w:rFonts w:asciiTheme="majorHAnsi" w:hAnsiTheme="majorHAnsi"/>
          <w:sz w:val="20"/>
          <w:szCs w:val="20"/>
        </w:rPr>
        <w:t>choosing</w:t>
      </w:r>
      <w:r w:rsidR="00DC52E5" w:rsidRPr="00AB25E3">
        <w:rPr>
          <w:color w:val="1F497D"/>
        </w:rPr>
        <w:t xml:space="preserve"> </w:t>
      </w:r>
      <w:r w:rsidR="00DC52E5" w:rsidRPr="00221B04">
        <w:rPr>
          <w:rFonts w:asciiTheme="majorHAnsi" w:hAnsiTheme="majorHAnsi"/>
          <w:sz w:val="20"/>
          <w:szCs w:val="20"/>
        </w:rPr>
        <w:t>Comcast</w:t>
      </w:r>
      <w:r w:rsidRPr="00221B04">
        <w:rPr>
          <w:rFonts w:asciiTheme="majorHAnsi" w:hAnsiTheme="majorHAnsi"/>
          <w:sz w:val="20"/>
          <w:szCs w:val="20"/>
        </w:rPr>
        <w:t xml:space="preserve"> as your service provider for the 2013-2012 E-Rate </w:t>
      </w:r>
      <w:r w:rsidR="00221B04" w:rsidRPr="00221B04">
        <w:rPr>
          <w:rFonts w:asciiTheme="majorHAnsi" w:hAnsiTheme="majorHAnsi"/>
          <w:sz w:val="20"/>
          <w:szCs w:val="20"/>
        </w:rPr>
        <w:t>Funding Years</w:t>
      </w:r>
      <w:r w:rsidRPr="00221B04">
        <w:rPr>
          <w:rFonts w:asciiTheme="majorHAnsi" w:hAnsiTheme="majorHAnsi"/>
          <w:sz w:val="20"/>
          <w:szCs w:val="20"/>
        </w:rPr>
        <w:t xml:space="preserve">. </w:t>
      </w:r>
    </w:p>
    <w:p w:rsidR="00221B04" w:rsidRPr="00221B04" w:rsidRDefault="00221B04" w:rsidP="00AB25E3">
      <w:pPr>
        <w:spacing w:after="120" w:line="300" w:lineRule="atLeast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In accordance with the Schools and Libraries E-Rate Program; E</w:t>
      </w:r>
      <w:r w:rsidR="00B53293" w:rsidRPr="00221B04">
        <w:rPr>
          <w:rFonts w:asciiTheme="majorHAnsi" w:hAnsiTheme="majorHAnsi" w:cs="Arial"/>
          <w:sz w:val="20"/>
          <w:szCs w:val="20"/>
        </w:rPr>
        <w:t xml:space="preserve">-Rate </w:t>
      </w:r>
      <w:r w:rsidR="003C1711" w:rsidRPr="00221B04">
        <w:rPr>
          <w:rFonts w:asciiTheme="majorHAnsi" w:hAnsiTheme="majorHAnsi" w:cs="Arial"/>
          <w:sz w:val="20"/>
          <w:szCs w:val="20"/>
        </w:rPr>
        <w:t>Customers are required to notify the provider which reimbursement method they prefer per funding year.  </w:t>
      </w:r>
      <w:r w:rsidR="003C1711" w:rsidRPr="00221B04">
        <w:rPr>
          <w:rFonts w:asciiTheme="majorHAnsi" w:hAnsiTheme="majorHAnsi" w:cs="Tahoma"/>
          <w:sz w:val="20"/>
          <w:szCs w:val="20"/>
        </w:rPr>
        <w:t>There are two methods that can be used (BEAR) or (SPI)</w:t>
      </w:r>
      <w:r>
        <w:rPr>
          <w:rFonts w:asciiTheme="majorHAnsi" w:hAnsiTheme="majorHAnsi" w:cs="Tahoma"/>
          <w:sz w:val="20"/>
          <w:szCs w:val="20"/>
        </w:rPr>
        <w:t xml:space="preserve">, once the applicant </w:t>
      </w:r>
      <w:r w:rsidRPr="00221B04">
        <w:rPr>
          <w:rFonts w:asciiTheme="majorHAnsi" w:hAnsiTheme="majorHAnsi" w:cs="Tahoma"/>
          <w:sz w:val="20"/>
          <w:szCs w:val="20"/>
        </w:rPr>
        <w:t>has</w:t>
      </w:r>
      <w:r w:rsidR="003C1711" w:rsidRPr="00221B04">
        <w:rPr>
          <w:rFonts w:asciiTheme="majorHAnsi" w:hAnsiTheme="majorHAnsi" w:cs="Tahoma"/>
          <w:sz w:val="20"/>
          <w:szCs w:val="20"/>
        </w:rPr>
        <w:t xml:space="preserve"> selected a method of reimbursement, that method must be </w:t>
      </w:r>
      <w:r>
        <w:rPr>
          <w:rFonts w:asciiTheme="majorHAnsi" w:hAnsiTheme="majorHAnsi" w:cs="Tahoma"/>
          <w:sz w:val="20"/>
          <w:szCs w:val="20"/>
        </w:rPr>
        <w:t xml:space="preserve">applied </w:t>
      </w:r>
      <w:r w:rsidR="003C1711" w:rsidRPr="00221B04">
        <w:rPr>
          <w:rFonts w:asciiTheme="majorHAnsi" w:hAnsiTheme="majorHAnsi" w:cs="Tahoma"/>
          <w:sz w:val="20"/>
          <w:szCs w:val="20"/>
        </w:rPr>
        <w:t xml:space="preserve">for that particular </w:t>
      </w:r>
      <w:r>
        <w:rPr>
          <w:rFonts w:asciiTheme="majorHAnsi" w:hAnsiTheme="majorHAnsi" w:cs="Tahoma"/>
          <w:sz w:val="20"/>
          <w:szCs w:val="20"/>
        </w:rPr>
        <w:t xml:space="preserve">FRN </w:t>
      </w:r>
      <w:r w:rsidR="003C1711" w:rsidRPr="00221B04">
        <w:rPr>
          <w:rFonts w:asciiTheme="majorHAnsi" w:hAnsiTheme="majorHAnsi" w:cs="Tahoma"/>
          <w:sz w:val="20"/>
          <w:szCs w:val="20"/>
        </w:rPr>
        <w:t xml:space="preserve">for the remainder of the invoicing process. </w:t>
      </w:r>
      <w:r w:rsidR="003364DE" w:rsidRPr="00221B04">
        <w:rPr>
          <w:rFonts w:asciiTheme="majorHAnsi" w:hAnsiTheme="majorHAnsi" w:cs="Tahoma"/>
          <w:sz w:val="20"/>
          <w:szCs w:val="20"/>
        </w:rPr>
        <w:t xml:space="preserve"> </w:t>
      </w:r>
      <w:r w:rsidR="00F11987">
        <w:rPr>
          <w:rFonts w:asciiTheme="majorHAnsi" w:hAnsiTheme="majorHAnsi" w:cs="Tahoma"/>
          <w:sz w:val="20"/>
          <w:szCs w:val="20"/>
        </w:rPr>
        <w:t xml:space="preserve">Note: </w:t>
      </w:r>
      <w:r w:rsidR="007033D8">
        <w:rPr>
          <w:rFonts w:asciiTheme="majorHAnsi" w:hAnsiTheme="majorHAnsi" w:cs="Tahoma"/>
          <w:sz w:val="20"/>
          <w:szCs w:val="20"/>
        </w:rPr>
        <w:t xml:space="preserve">Discounts or Reimbursements cannot begin until the applicant has received their Funding Decision Notice from USAC and the </w:t>
      </w:r>
      <w:r w:rsidR="00F11987">
        <w:rPr>
          <w:rFonts w:asciiTheme="majorHAnsi" w:hAnsiTheme="majorHAnsi" w:cs="Tahoma"/>
          <w:sz w:val="20"/>
          <w:szCs w:val="20"/>
        </w:rPr>
        <w:t xml:space="preserve">applicants FCC </w:t>
      </w:r>
      <w:r w:rsidR="0097439B">
        <w:rPr>
          <w:rFonts w:asciiTheme="majorHAnsi" w:hAnsiTheme="majorHAnsi" w:cs="Tahoma"/>
          <w:sz w:val="20"/>
          <w:szCs w:val="20"/>
        </w:rPr>
        <w:t xml:space="preserve">Form </w:t>
      </w:r>
      <w:r w:rsidR="00F11987">
        <w:rPr>
          <w:rFonts w:asciiTheme="majorHAnsi" w:hAnsiTheme="majorHAnsi" w:cs="Tahoma"/>
          <w:sz w:val="20"/>
          <w:szCs w:val="20"/>
        </w:rPr>
        <w:t xml:space="preserve">486 has been submitted and processed by the SLD. </w:t>
      </w:r>
      <w:permStart w:id="1" w:edGrp="everyone"/>
      <w:permEnd w:id="1"/>
    </w:p>
    <w:p w:rsidR="00221B04" w:rsidRPr="00221B04" w:rsidRDefault="003364DE" w:rsidP="003C1711">
      <w:pPr>
        <w:spacing w:after="225" w:line="300" w:lineRule="atLeast"/>
        <w:rPr>
          <w:rFonts w:asciiTheme="majorHAnsi" w:hAnsiTheme="majorHAnsi" w:cs="Tahoma"/>
          <w:sz w:val="20"/>
          <w:szCs w:val="20"/>
        </w:rPr>
      </w:pPr>
      <w:r w:rsidRPr="00221B04">
        <w:rPr>
          <w:rFonts w:asciiTheme="majorHAnsi" w:hAnsiTheme="majorHAnsi" w:cs="Tahoma"/>
          <w:sz w:val="20"/>
          <w:szCs w:val="20"/>
        </w:rPr>
        <w:t xml:space="preserve">Please </w:t>
      </w:r>
      <w:r w:rsidR="00F11987">
        <w:rPr>
          <w:rFonts w:asciiTheme="majorHAnsi" w:hAnsiTheme="majorHAnsi" w:cs="Tahoma"/>
          <w:sz w:val="20"/>
          <w:szCs w:val="20"/>
        </w:rPr>
        <w:t xml:space="preserve">complete a separate form for each FRN.  Your completed form may be </w:t>
      </w:r>
      <w:r w:rsidR="00F11987" w:rsidRPr="00221B04">
        <w:rPr>
          <w:rFonts w:asciiTheme="majorHAnsi" w:hAnsiTheme="majorHAnsi" w:cs="Tahoma"/>
          <w:sz w:val="20"/>
          <w:szCs w:val="20"/>
        </w:rPr>
        <w:t>emailed</w:t>
      </w:r>
      <w:r w:rsidRPr="00221B04">
        <w:rPr>
          <w:rFonts w:asciiTheme="majorHAnsi" w:hAnsiTheme="majorHAnsi" w:cs="Tahoma"/>
          <w:sz w:val="20"/>
          <w:szCs w:val="20"/>
        </w:rPr>
        <w:t xml:space="preserve"> or fax to</w:t>
      </w:r>
      <w:r w:rsidR="00221B04" w:rsidRPr="00221B04">
        <w:rPr>
          <w:rFonts w:asciiTheme="majorHAnsi" w:hAnsiTheme="majorHAnsi" w:cs="Tahoma"/>
          <w:sz w:val="20"/>
          <w:szCs w:val="20"/>
        </w:rPr>
        <w:t xml:space="preserve">: </w:t>
      </w:r>
    </w:p>
    <w:p w:rsidR="003364DE" w:rsidRDefault="003364DE" w:rsidP="008A53B7">
      <w:pPr>
        <w:spacing w:line="300" w:lineRule="atLea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Pamela Ervin, </w:t>
      </w:r>
      <w:hyperlink r:id="rId9" w:history="1">
        <w:r w:rsidRPr="000A6DE6">
          <w:rPr>
            <w:rStyle w:val="Hyperlink"/>
            <w:rFonts w:ascii="Tahoma" w:hAnsi="Tahoma" w:cs="Tahoma"/>
            <w:sz w:val="20"/>
            <w:szCs w:val="20"/>
          </w:rPr>
          <w:t>Pam_Ervin@cable.comcast.com</w:t>
        </w:r>
      </w:hyperlink>
      <w:r>
        <w:rPr>
          <w:rFonts w:ascii="Tahoma" w:hAnsi="Tahoma" w:cs="Tahoma"/>
          <w:sz w:val="20"/>
          <w:szCs w:val="20"/>
        </w:rPr>
        <w:t xml:space="preserve">  FAX: 610-650-1300 </w:t>
      </w:r>
    </w:p>
    <w:p w:rsidR="00B53293" w:rsidRPr="00221B04" w:rsidRDefault="00B53293" w:rsidP="003C1711">
      <w:pPr>
        <w:spacing w:before="150" w:after="225" w:line="300" w:lineRule="atLeast"/>
        <w:rPr>
          <w:rFonts w:asciiTheme="majorHAnsi" w:hAnsiTheme="majorHAnsi" w:cs="Arial"/>
          <w:b/>
          <w:sz w:val="20"/>
          <w:szCs w:val="20"/>
          <w:u w:val="single"/>
        </w:rPr>
      </w:pPr>
      <w:permStart w:id="2" w:edGrp="everyone"/>
      <w:r w:rsidRPr="00221B04">
        <w:rPr>
          <w:rFonts w:asciiTheme="majorHAnsi" w:hAnsiTheme="majorHAnsi" w:cs="Arial"/>
          <w:b/>
          <w:sz w:val="20"/>
          <w:szCs w:val="20"/>
          <w:u w:val="single"/>
        </w:rPr>
        <w:t xml:space="preserve">Select One </w:t>
      </w:r>
    </w:p>
    <w:p w:rsidR="00B53293" w:rsidRPr="00221B04" w:rsidRDefault="00B53293" w:rsidP="00AB25E3">
      <w:pPr>
        <w:spacing w:before="150" w:line="300" w:lineRule="atLeast"/>
        <w:rPr>
          <w:rFonts w:asciiTheme="majorHAnsi" w:hAnsiTheme="majorHAnsi" w:cs="Arial"/>
          <w:sz w:val="20"/>
          <w:szCs w:val="20"/>
        </w:rPr>
      </w:pPr>
      <w:r w:rsidRPr="00221B04">
        <w:rPr>
          <w:rFonts w:asciiTheme="majorHAnsi" w:hAnsiTheme="majorHAnsi" w:cs="Arial"/>
          <w:sz w:val="20"/>
          <w:szCs w:val="20"/>
        </w:rPr>
        <w:t>(Check)____</w:t>
      </w:r>
      <w:r w:rsidR="00024430">
        <w:rPr>
          <w:rFonts w:asciiTheme="majorHAnsi" w:hAnsiTheme="majorHAnsi" w:cs="Arial"/>
          <w:sz w:val="20"/>
          <w:szCs w:val="20"/>
        </w:rPr>
        <w:t xml:space="preserve">I request </w:t>
      </w:r>
      <w:r w:rsidRPr="00221B04">
        <w:rPr>
          <w:rFonts w:asciiTheme="majorHAnsi" w:hAnsiTheme="majorHAnsi" w:cs="Arial"/>
          <w:sz w:val="20"/>
          <w:szCs w:val="20"/>
        </w:rPr>
        <w:t xml:space="preserve">the FCC </w:t>
      </w:r>
      <w:r w:rsidR="003364DE" w:rsidRPr="00221B04">
        <w:rPr>
          <w:rFonts w:asciiTheme="majorHAnsi" w:hAnsiTheme="majorHAnsi" w:cs="Arial"/>
          <w:sz w:val="20"/>
          <w:szCs w:val="20"/>
        </w:rPr>
        <w:t xml:space="preserve">Form </w:t>
      </w:r>
      <w:r w:rsidRPr="00221B04">
        <w:rPr>
          <w:rFonts w:asciiTheme="majorHAnsi" w:hAnsiTheme="majorHAnsi" w:cs="Arial"/>
          <w:sz w:val="20"/>
          <w:szCs w:val="20"/>
        </w:rPr>
        <w:t>472, BEAR reimbursement for funding year 2013-2014</w:t>
      </w:r>
      <w:r w:rsidR="00024430">
        <w:rPr>
          <w:rFonts w:asciiTheme="majorHAnsi" w:hAnsiTheme="majorHAnsi" w:cs="Arial"/>
          <w:sz w:val="20"/>
          <w:szCs w:val="20"/>
        </w:rPr>
        <w:t>.</w:t>
      </w:r>
    </w:p>
    <w:p w:rsidR="00B53293" w:rsidRPr="00221B04" w:rsidRDefault="00B53293" w:rsidP="00AB25E3">
      <w:pPr>
        <w:spacing w:before="150" w:after="120" w:line="300" w:lineRule="atLeast"/>
        <w:rPr>
          <w:rFonts w:asciiTheme="majorHAnsi" w:hAnsiTheme="majorHAnsi" w:cs="Arial"/>
          <w:sz w:val="20"/>
          <w:szCs w:val="20"/>
        </w:rPr>
      </w:pPr>
      <w:r w:rsidRPr="00221B04">
        <w:rPr>
          <w:rFonts w:asciiTheme="majorHAnsi" w:hAnsiTheme="majorHAnsi" w:cs="Arial"/>
          <w:sz w:val="20"/>
          <w:szCs w:val="20"/>
        </w:rPr>
        <w:t>(Check)___</w:t>
      </w:r>
      <w:r w:rsidR="00024430">
        <w:rPr>
          <w:rFonts w:asciiTheme="majorHAnsi" w:hAnsiTheme="majorHAnsi" w:cs="Arial"/>
          <w:sz w:val="20"/>
          <w:szCs w:val="20"/>
        </w:rPr>
        <w:t>I request t</w:t>
      </w:r>
      <w:r w:rsidRPr="00221B04">
        <w:rPr>
          <w:rFonts w:asciiTheme="majorHAnsi" w:hAnsiTheme="majorHAnsi" w:cs="Arial"/>
          <w:sz w:val="20"/>
          <w:szCs w:val="20"/>
        </w:rPr>
        <w:t>he FCC Form 474 SPI</w:t>
      </w:r>
      <w:r w:rsidR="003364DE" w:rsidRPr="00221B04">
        <w:rPr>
          <w:rFonts w:asciiTheme="majorHAnsi" w:hAnsiTheme="majorHAnsi" w:cs="Arial"/>
          <w:sz w:val="20"/>
          <w:szCs w:val="20"/>
        </w:rPr>
        <w:t>/d</w:t>
      </w:r>
      <w:r w:rsidRPr="00221B04">
        <w:rPr>
          <w:rFonts w:asciiTheme="majorHAnsi" w:hAnsiTheme="majorHAnsi" w:cs="Arial"/>
          <w:sz w:val="20"/>
          <w:szCs w:val="20"/>
        </w:rPr>
        <w:t xml:space="preserve">iscounts on invoice for funding year 2013-2014 </w:t>
      </w:r>
    </w:p>
    <w:p w:rsidR="00B53293" w:rsidRPr="00221B04" w:rsidRDefault="00B53293" w:rsidP="003C1711">
      <w:pPr>
        <w:spacing w:before="150" w:after="225" w:line="300" w:lineRule="atLeast"/>
        <w:rPr>
          <w:rFonts w:asciiTheme="majorHAnsi" w:hAnsiTheme="majorHAnsi" w:cs="Arial"/>
          <w:sz w:val="20"/>
          <w:szCs w:val="20"/>
        </w:rPr>
      </w:pPr>
      <w:r w:rsidRPr="00221B04">
        <w:rPr>
          <w:rFonts w:asciiTheme="majorHAnsi" w:hAnsiTheme="majorHAnsi" w:cs="Arial"/>
          <w:sz w:val="20"/>
          <w:szCs w:val="20"/>
        </w:rPr>
        <w:t>(</w:t>
      </w:r>
      <w:r w:rsidR="00024430">
        <w:rPr>
          <w:rFonts w:asciiTheme="majorHAnsi" w:hAnsiTheme="majorHAnsi" w:cs="Arial"/>
          <w:sz w:val="20"/>
          <w:szCs w:val="20"/>
        </w:rPr>
        <w:t>*California Applicants (</w:t>
      </w:r>
      <w:r w:rsidRPr="00221B04">
        <w:rPr>
          <w:rFonts w:asciiTheme="majorHAnsi" w:hAnsiTheme="majorHAnsi" w:cs="Arial"/>
          <w:sz w:val="20"/>
          <w:szCs w:val="20"/>
        </w:rPr>
        <w:t xml:space="preserve">Check) </w:t>
      </w:r>
      <w:r w:rsidR="00024430">
        <w:rPr>
          <w:rFonts w:asciiTheme="majorHAnsi" w:hAnsiTheme="majorHAnsi" w:cs="Arial"/>
          <w:sz w:val="20"/>
          <w:szCs w:val="20"/>
        </w:rPr>
        <w:t>_____________I am CTF</w:t>
      </w:r>
      <w:r w:rsidR="003364DE" w:rsidRPr="00221B04">
        <w:rPr>
          <w:rFonts w:asciiTheme="majorHAnsi" w:hAnsiTheme="majorHAnsi" w:cs="Arial"/>
          <w:sz w:val="20"/>
          <w:szCs w:val="20"/>
        </w:rPr>
        <w:t xml:space="preserve"> Eligible</w:t>
      </w:r>
      <w:r w:rsidR="00024430">
        <w:rPr>
          <w:rFonts w:asciiTheme="majorHAnsi" w:hAnsiTheme="majorHAnsi" w:cs="Arial"/>
          <w:sz w:val="20"/>
          <w:szCs w:val="20"/>
        </w:rPr>
        <w:t>/</w:t>
      </w:r>
      <w:r w:rsidRPr="00221B04">
        <w:rPr>
          <w:rFonts w:asciiTheme="majorHAnsi" w:hAnsiTheme="majorHAnsi" w:cs="Arial"/>
          <w:sz w:val="20"/>
          <w:szCs w:val="20"/>
        </w:rPr>
        <w:t>CFT Number___</w:t>
      </w:r>
      <w:r w:rsidR="00024430">
        <w:rPr>
          <w:rFonts w:asciiTheme="majorHAnsi" w:hAnsiTheme="majorHAnsi" w:cs="Arial"/>
          <w:sz w:val="20"/>
          <w:szCs w:val="20"/>
        </w:rPr>
        <w:t>_____</w:t>
      </w:r>
      <w:r w:rsidRPr="00221B04">
        <w:rPr>
          <w:rFonts w:asciiTheme="majorHAnsi" w:hAnsiTheme="majorHAnsi" w:cs="Arial"/>
          <w:sz w:val="20"/>
          <w:szCs w:val="20"/>
        </w:rPr>
        <w:t>______</w:t>
      </w:r>
    </w:p>
    <w:p w:rsidR="003C1711" w:rsidRPr="00221B04" w:rsidRDefault="003C1711" w:rsidP="00C42479">
      <w:pPr>
        <w:pStyle w:val="NoSpacing"/>
        <w:spacing w:before="100"/>
        <w:rPr>
          <w:rFonts w:asciiTheme="majorHAnsi" w:hAnsiTheme="majorHAnsi"/>
          <w:b/>
          <w:sz w:val="20"/>
          <w:szCs w:val="20"/>
          <w:u w:val="single"/>
        </w:rPr>
      </w:pPr>
      <w:r w:rsidRPr="00221B04">
        <w:rPr>
          <w:rFonts w:asciiTheme="majorHAnsi" w:hAnsiTheme="majorHAnsi"/>
          <w:b/>
          <w:sz w:val="20"/>
          <w:szCs w:val="20"/>
          <w:u w:val="single"/>
        </w:rPr>
        <w:t>Please provide the following information</w:t>
      </w:r>
      <w:r w:rsidR="003364DE" w:rsidRPr="00221B04">
        <w:rPr>
          <w:rFonts w:asciiTheme="majorHAnsi" w:hAnsiTheme="majorHAnsi"/>
          <w:b/>
          <w:sz w:val="20"/>
          <w:szCs w:val="20"/>
          <w:u w:val="single"/>
        </w:rPr>
        <w:t xml:space="preserve">: </w:t>
      </w:r>
      <w:r w:rsidRPr="00221B04">
        <w:rPr>
          <w:rFonts w:asciiTheme="majorHAnsi" w:hAnsiTheme="majorHAnsi"/>
          <w:b/>
          <w:sz w:val="20"/>
          <w:szCs w:val="20"/>
          <w:u w:val="single"/>
        </w:rPr>
        <w:t xml:space="preserve">  </w:t>
      </w:r>
    </w:p>
    <w:p w:rsidR="0097439B" w:rsidRPr="0097439B" w:rsidRDefault="003C1711" w:rsidP="00C42479">
      <w:pPr>
        <w:pStyle w:val="ListParagraph"/>
        <w:numPr>
          <w:ilvl w:val="0"/>
          <w:numId w:val="1"/>
        </w:numPr>
        <w:spacing w:before="150" w:after="100" w:afterAutospacing="1" w:line="300" w:lineRule="atLeast"/>
      </w:pPr>
      <w:r w:rsidRPr="0097439B">
        <w:rPr>
          <w:rFonts w:asciiTheme="majorHAnsi" w:hAnsiTheme="majorHAnsi" w:cs="Arial"/>
          <w:sz w:val="20"/>
          <w:szCs w:val="20"/>
        </w:rPr>
        <w:t xml:space="preserve">Applicant / Entity Name: </w:t>
      </w:r>
    </w:p>
    <w:p w:rsidR="003C1711" w:rsidRPr="008A53B7" w:rsidRDefault="003C1711" w:rsidP="008A53B7">
      <w:pPr>
        <w:pStyle w:val="ListParagraph"/>
        <w:numPr>
          <w:ilvl w:val="0"/>
          <w:numId w:val="1"/>
        </w:numPr>
        <w:spacing w:before="150" w:line="300" w:lineRule="atLeast"/>
        <w:rPr>
          <w:rFonts w:asciiTheme="majorHAnsi" w:hAnsiTheme="majorHAnsi"/>
          <w:sz w:val="20"/>
          <w:szCs w:val="20"/>
        </w:rPr>
      </w:pPr>
      <w:r w:rsidRPr="008A53B7">
        <w:rPr>
          <w:rFonts w:asciiTheme="majorHAnsi" w:hAnsiTheme="majorHAnsi"/>
          <w:sz w:val="20"/>
          <w:szCs w:val="20"/>
        </w:rPr>
        <w:t xml:space="preserve">Applicant/Entity Main Telephone Number: </w:t>
      </w:r>
    </w:p>
    <w:p w:rsidR="003C1711" w:rsidRPr="00221B04" w:rsidRDefault="003C1711" w:rsidP="00C42479">
      <w:pPr>
        <w:pStyle w:val="ListParagraph"/>
        <w:numPr>
          <w:ilvl w:val="0"/>
          <w:numId w:val="1"/>
        </w:numPr>
        <w:spacing w:before="150" w:after="100" w:afterAutospacing="1" w:line="300" w:lineRule="atLeast"/>
        <w:rPr>
          <w:rFonts w:asciiTheme="majorHAnsi" w:hAnsiTheme="majorHAnsi" w:cs="Arial"/>
          <w:sz w:val="20"/>
          <w:szCs w:val="20"/>
        </w:rPr>
      </w:pPr>
      <w:r w:rsidRPr="008A53B7">
        <w:rPr>
          <w:rFonts w:asciiTheme="majorHAnsi" w:hAnsiTheme="majorHAnsi" w:cstheme="minorBidi"/>
          <w:sz w:val="20"/>
          <w:szCs w:val="20"/>
        </w:rPr>
        <w:t>Authorized Contact:</w:t>
      </w:r>
    </w:p>
    <w:p w:rsidR="003C1711" w:rsidRPr="00221B04" w:rsidRDefault="003C1711" w:rsidP="00AB25E3">
      <w:pPr>
        <w:pStyle w:val="ListParagraph"/>
        <w:numPr>
          <w:ilvl w:val="0"/>
          <w:numId w:val="1"/>
        </w:numPr>
        <w:spacing w:before="150" w:after="100" w:afterAutospacing="1" w:line="300" w:lineRule="atLeast"/>
        <w:rPr>
          <w:rFonts w:asciiTheme="majorHAnsi" w:hAnsiTheme="majorHAnsi" w:cs="Arial"/>
          <w:sz w:val="20"/>
          <w:szCs w:val="20"/>
        </w:rPr>
      </w:pPr>
      <w:r w:rsidRPr="00221B04">
        <w:rPr>
          <w:rFonts w:asciiTheme="majorHAnsi" w:hAnsiTheme="majorHAnsi" w:cstheme="minorBidi"/>
          <w:sz w:val="20"/>
          <w:szCs w:val="20"/>
        </w:rPr>
        <w:t xml:space="preserve">Authorized Contact Email:  </w:t>
      </w:r>
    </w:p>
    <w:p w:rsidR="003C1711" w:rsidRPr="00221B04" w:rsidRDefault="003C1711" w:rsidP="008A53B7">
      <w:pPr>
        <w:pStyle w:val="ListParagraph"/>
        <w:numPr>
          <w:ilvl w:val="0"/>
          <w:numId w:val="1"/>
        </w:numPr>
        <w:spacing w:before="150" w:after="100" w:afterAutospacing="1" w:line="300" w:lineRule="atLeast"/>
        <w:rPr>
          <w:rFonts w:asciiTheme="majorHAnsi" w:hAnsiTheme="majorHAnsi" w:cs="Arial"/>
          <w:sz w:val="20"/>
          <w:szCs w:val="20"/>
        </w:rPr>
      </w:pPr>
      <w:r w:rsidRPr="00221B04">
        <w:rPr>
          <w:rFonts w:asciiTheme="majorHAnsi" w:hAnsiTheme="majorHAnsi" w:cstheme="minorBidi"/>
          <w:sz w:val="20"/>
          <w:szCs w:val="20"/>
        </w:rPr>
        <w:t>F</w:t>
      </w:r>
      <w:r w:rsidRPr="00221B04">
        <w:rPr>
          <w:rFonts w:asciiTheme="majorHAnsi" w:hAnsiTheme="majorHAnsi" w:cs="Arial"/>
          <w:sz w:val="20"/>
          <w:szCs w:val="20"/>
        </w:rPr>
        <w:t>unding Request Number</w:t>
      </w:r>
      <w:r w:rsidR="00F11987">
        <w:rPr>
          <w:rFonts w:asciiTheme="majorHAnsi" w:hAnsiTheme="majorHAnsi" w:cs="Arial"/>
          <w:sz w:val="20"/>
          <w:szCs w:val="20"/>
        </w:rPr>
        <w:t>:</w:t>
      </w:r>
    </w:p>
    <w:p w:rsidR="003C1711" w:rsidRPr="00221B04" w:rsidRDefault="003C1711" w:rsidP="008A53B7">
      <w:pPr>
        <w:pStyle w:val="ListParagraph"/>
        <w:numPr>
          <w:ilvl w:val="0"/>
          <w:numId w:val="1"/>
        </w:numPr>
        <w:spacing w:before="150" w:after="100" w:afterAutospacing="1" w:line="300" w:lineRule="atLeast"/>
        <w:rPr>
          <w:rFonts w:asciiTheme="majorHAnsi" w:hAnsiTheme="majorHAnsi" w:cstheme="minorBidi"/>
          <w:sz w:val="20"/>
          <w:szCs w:val="20"/>
        </w:rPr>
      </w:pPr>
      <w:r w:rsidRPr="00221B04">
        <w:rPr>
          <w:rFonts w:asciiTheme="majorHAnsi" w:hAnsiTheme="majorHAnsi" w:cstheme="minorBidi"/>
          <w:sz w:val="20"/>
          <w:szCs w:val="20"/>
        </w:rPr>
        <w:t>471 Application Number:</w:t>
      </w:r>
    </w:p>
    <w:p w:rsidR="003C1711" w:rsidRPr="00221B04" w:rsidRDefault="003C1711" w:rsidP="00C42479">
      <w:pPr>
        <w:pStyle w:val="ListParagraph"/>
        <w:numPr>
          <w:ilvl w:val="0"/>
          <w:numId w:val="1"/>
        </w:numPr>
        <w:spacing w:before="150" w:after="100" w:afterAutospacing="1" w:line="300" w:lineRule="atLeast"/>
        <w:rPr>
          <w:rFonts w:asciiTheme="majorHAnsi" w:hAnsiTheme="majorHAnsi" w:cstheme="minorBidi"/>
          <w:sz w:val="20"/>
          <w:szCs w:val="20"/>
        </w:rPr>
      </w:pPr>
      <w:r w:rsidRPr="00221B04">
        <w:rPr>
          <w:rFonts w:asciiTheme="majorHAnsi" w:hAnsiTheme="majorHAnsi" w:cstheme="minorBidi"/>
          <w:sz w:val="20"/>
          <w:szCs w:val="20"/>
        </w:rPr>
        <w:t>Billing Account Number</w:t>
      </w:r>
    </w:p>
    <w:p w:rsidR="003C1711" w:rsidRPr="00221B04" w:rsidRDefault="003C1711" w:rsidP="008A53B7">
      <w:pPr>
        <w:pStyle w:val="ListParagraph"/>
        <w:numPr>
          <w:ilvl w:val="0"/>
          <w:numId w:val="1"/>
        </w:numPr>
        <w:spacing w:before="150" w:line="300" w:lineRule="atLeast"/>
        <w:rPr>
          <w:rFonts w:asciiTheme="majorHAnsi" w:hAnsiTheme="majorHAnsi" w:cs="Arial"/>
          <w:sz w:val="20"/>
          <w:szCs w:val="20"/>
        </w:rPr>
      </w:pPr>
      <w:r w:rsidRPr="00221B04">
        <w:rPr>
          <w:rFonts w:asciiTheme="majorHAnsi" w:hAnsiTheme="majorHAnsi" w:cs="Arial"/>
          <w:sz w:val="20"/>
          <w:szCs w:val="20"/>
        </w:rPr>
        <w:t xml:space="preserve">SPIN:  </w:t>
      </w:r>
    </w:p>
    <w:permEnd w:id="2"/>
    <w:p w:rsidR="00AB25E3" w:rsidRDefault="003364DE" w:rsidP="008A53B7">
      <w:pPr>
        <w:spacing w:before="120" w:line="300" w:lineRule="atLeast"/>
        <w:rPr>
          <w:rFonts w:asciiTheme="majorHAnsi" w:hAnsiTheme="majorHAnsi" w:cs="Tahoma"/>
          <w:sz w:val="20"/>
          <w:szCs w:val="20"/>
        </w:rPr>
      </w:pPr>
      <w:r w:rsidRPr="00221B04">
        <w:rPr>
          <w:rFonts w:asciiTheme="majorHAnsi" w:hAnsiTheme="majorHAnsi" w:cs="Arial"/>
          <w:sz w:val="20"/>
          <w:szCs w:val="20"/>
        </w:rPr>
        <w:t xml:space="preserve"> In accordance with </w:t>
      </w:r>
      <w:r w:rsidR="00024430">
        <w:rPr>
          <w:rFonts w:asciiTheme="majorHAnsi" w:hAnsiTheme="majorHAnsi" w:cs="Arial"/>
          <w:sz w:val="20"/>
          <w:szCs w:val="20"/>
        </w:rPr>
        <w:t xml:space="preserve">program </w:t>
      </w:r>
      <w:r w:rsidRPr="00221B04">
        <w:rPr>
          <w:rFonts w:asciiTheme="majorHAnsi" w:hAnsiTheme="majorHAnsi" w:cs="Arial"/>
          <w:sz w:val="20"/>
          <w:szCs w:val="20"/>
        </w:rPr>
        <w:t xml:space="preserve">guidelines; </w:t>
      </w:r>
      <w:r w:rsidRPr="00221B04">
        <w:rPr>
          <w:rFonts w:asciiTheme="majorHAnsi" w:hAnsiTheme="majorHAnsi" w:cs="Tahoma"/>
          <w:sz w:val="20"/>
          <w:szCs w:val="20"/>
        </w:rPr>
        <w:t>applicants</w:t>
      </w:r>
      <w:r w:rsidR="003C1711" w:rsidRPr="00221B04">
        <w:rPr>
          <w:rFonts w:asciiTheme="majorHAnsi" w:hAnsiTheme="majorHAnsi" w:cs="Tahoma"/>
          <w:sz w:val="20"/>
          <w:szCs w:val="20"/>
        </w:rPr>
        <w:t xml:space="preserve"> are required to pay the non-discount portion of the cost of the goods and services to their service provider(s). Service providers are required to bill applicants for this non-discount portion. Comcast retains the applicant’s reimbursement request on file per FRN, per funding year in accordance with USAC Compliance.</w:t>
      </w:r>
      <w:r w:rsidR="00AB25E3">
        <w:rPr>
          <w:rFonts w:asciiTheme="majorHAnsi" w:hAnsiTheme="majorHAnsi" w:cs="Tahoma"/>
          <w:sz w:val="20"/>
          <w:szCs w:val="20"/>
        </w:rPr>
        <w:t xml:space="preserve"> </w:t>
      </w:r>
    </w:p>
    <w:p w:rsidR="00DC52E5" w:rsidRDefault="00DC52E5" w:rsidP="008A53B7">
      <w:pPr>
        <w:spacing w:before="120" w:line="300" w:lineRule="atLeast"/>
        <w:rPr>
          <w:rFonts w:asciiTheme="majorHAnsi" w:hAnsiTheme="majorHAnsi" w:cs="Tahoma"/>
          <w:sz w:val="20"/>
          <w:szCs w:val="20"/>
        </w:rPr>
      </w:pPr>
    </w:p>
    <w:sectPr w:rsidR="00DC52E5" w:rsidSect="00DC52E5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B64" w:rsidRDefault="00157B64" w:rsidP="00F11987">
      <w:r>
        <w:separator/>
      </w:r>
    </w:p>
  </w:endnote>
  <w:endnote w:type="continuationSeparator" w:id="0">
    <w:p w:rsidR="00157B64" w:rsidRDefault="00157B64" w:rsidP="00F11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B64" w:rsidRDefault="00157B64" w:rsidP="00F11987">
      <w:r>
        <w:separator/>
      </w:r>
    </w:p>
  </w:footnote>
  <w:footnote w:type="continuationSeparator" w:id="0">
    <w:p w:rsidR="00157B64" w:rsidRDefault="00157B64" w:rsidP="00F119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987" w:rsidRDefault="003F17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847063" o:spid="_x0000_s2050" type="#_x0000_t136" style="position:absolute;margin-left:0;margin-top:0;width:569.85pt;height:89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unding Year 2013-201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987" w:rsidRDefault="003F17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847064" o:spid="_x0000_s2051" type="#_x0000_t136" style="position:absolute;margin-left:0;margin-top:0;width:569.85pt;height:89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unding Year 2013-2014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987" w:rsidRDefault="003F17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847062" o:spid="_x0000_s2049" type="#_x0000_t136" style="position:absolute;margin-left:0;margin-top:0;width:569.85pt;height:89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unding Year 2013-2014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860F8"/>
    <w:multiLevelType w:val="hybridMultilevel"/>
    <w:tmpl w:val="2D8E0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855B26"/>
    <w:multiLevelType w:val="hybridMultilevel"/>
    <w:tmpl w:val="03287836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Fl57XDbuawF7ITpV3Chaa6j0AgE=" w:salt="2n3ut0VsyR1GvCmA54C4FA==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C1711"/>
    <w:rsid w:val="00024430"/>
    <w:rsid w:val="0008748A"/>
    <w:rsid w:val="000D7C8A"/>
    <w:rsid w:val="00157B64"/>
    <w:rsid w:val="001E0679"/>
    <w:rsid w:val="00221B04"/>
    <w:rsid w:val="00287BCC"/>
    <w:rsid w:val="003364DE"/>
    <w:rsid w:val="003A1916"/>
    <w:rsid w:val="003C1711"/>
    <w:rsid w:val="003F1705"/>
    <w:rsid w:val="007033D8"/>
    <w:rsid w:val="008A53B7"/>
    <w:rsid w:val="00910556"/>
    <w:rsid w:val="0097439B"/>
    <w:rsid w:val="009E0343"/>
    <w:rsid w:val="00A23919"/>
    <w:rsid w:val="00AB25E3"/>
    <w:rsid w:val="00B53293"/>
    <w:rsid w:val="00C42479"/>
    <w:rsid w:val="00DC52E5"/>
    <w:rsid w:val="00E14A4C"/>
    <w:rsid w:val="00F11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line="276" w:lineRule="auto"/>
        <w:ind w:right="446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711"/>
    <w:pPr>
      <w:spacing w:before="0" w:beforeAutospacing="0" w:line="240" w:lineRule="auto"/>
      <w:ind w:right="0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A4C"/>
    <w:pPr>
      <w:spacing w:before="0" w:line="240" w:lineRule="auto"/>
    </w:pPr>
  </w:style>
  <w:style w:type="character" w:styleId="Hyperlink">
    <w:name w:val="Hyperlink"/>
    <w:basedOn w:val="DefaultParagraphFont"/>
    <w:uiPriority w:val="99"/>
    <w:unhideWhenUsed/>
    <w:rsid w:val="003C17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171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1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9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19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198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119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1987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CE1666.F802793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m_Ervin@cable.comcas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276</Words>
  <Characters>1575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Comcast Cable Communications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Tburro8529c</dc:creator>
  <cp:keywords/>
  <dc:description/>
  <cp:lastModifiedBy>Tburro8529c</cp:lastModifiedBy>
  <cp:revision>3</cp:revision>
  <dcterms:created xsi:type="dcterms:W3CDTF">2013-03-02T10:34:00Z</dcterms:created>
  <dcterms:modified xsi:type="dcterms:W3CDTF">2013-03-02T11:03:00Z</dcterms:modified>
</cp:coreProperties>
</file>